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4E" w:rsidRDefault="00A1434E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A1434E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Music for Children, Op. 65 by Sergei Prokofiev (1891-1953)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12 </w:t>
      </w:r>
      <w:r>
        <w:rPr>
          <w:rFonts w:ascii="Comic Sans MS" w:eastAsia="Comic Sans MS" w:hAnsi="Comic Sans MS" w:cs="Comic Sans MS"/>
          <w:i/>
          <w:sz w:val="20"/>
          <w:szCs w:val="20"/>
        </w:rPr>
        <w:t>Moonlit Meadows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Shriram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Krishnamachari</w:t>
      </w:r>
      <w:proofErr w:type="spellEnd"/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Ten Easy Pieces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Sz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. 39, No. 5 by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Bela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Bartok (1881-1945)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5 </w:t>
      </w:r>
      <w:r>
        <w:rPr>
          <w:rFonts w:ascii="Comic Sans MS" w:eastAsia="Comic Sans MS" w:hAnsi="Comic Sans MS" w:cs="Comic Sans MS"/>
          <w:i/>
          <w:sz w:val="20"/>
          <w:szCs w:val="20"/>
        </w:rPr>
        <w:t>Evening in the Country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Krystell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Ewing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Four Rondos, Op. 60 by Dmitri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Kabalevsky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(1904-1987)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No. 3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 Song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4 </w:t>
      </w:r>
      <w:r>
        <w:rPr>
          <w:rFonts w:ascii="Comic Sans MS" w:eastAsia="Comic Sans MS" w:hAnsi="Comic Sans MS" w:cs="Comic Sans MS"/>
          <w:i/>
          <w:sz w:val="20"/>
          <w:szCs w:val="20"/>
        </w:rPr>
        <w:t>Toccata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Livia Long-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Baltaxe</w:t>
      </w:r>
      <w:proofErr w:type="spellEnd"/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Seven Variations on an Ukrainian Folk Song</w:t>
      </w:r>
      <w:r>
        <w:rPr>
          <w:rFonts w:ascii="Comic Sans MS" w:eastAsia="Comic Sans MS" w:hAnsi="Comic Sans MS" w:cs="Comic Sans MS"/>
          <w:sz w:val="20"/>
          <w:szCs w:val="20"/>
        </w:rPr>
        <w:t xml:space="preserve">, Op. 51 No. 4 </w:t>
      </w: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by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Dmitri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Kabalevsky</w:t>
      </w:r>
      <w:proofErr w:type="spellEnd"/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Brian Avila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Waltz in C Major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Francis Poulenc (1899-1963)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Veronica Zelle</w:t>
      </w:r>
      <w:r>
        <w:rPr>
          <w:rFonts w:ascii="Comic Sans MS" w:eastAsia="Comic Sans MS" w:hAnsi="Comic Sans MS" w:cs="Comic Sans MS"/>
          <w:b/>
          <w:sz w:val="20"/>
          <w:szCs w:val="20"/>
        </w:rPr>
        <w:t>rs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Ten Pieces for Piano, Op. 24 by Jean Sibelius (1865-1957)</w:t>
      </w:r>
    </w:p>
    <w:p w:rsidR="00A1434E" w:rsidRDefault="007B54A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9 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Romance </w:t>
      </w:r>
      <w:r>
        <w:rPr>
          <w:rFonts w:ascii="Comic Sans MS" w:eastAsia="Comic Sans MS" w:hAnsi="Comic Sans MS" w:cs="Comic Sans MS"/>
          <w:sz w:val="20"/>
          <w:szCs w:val="20"/>
        </w:rPr>
        <w:t>in D-Flat Major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Quynh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Nguyen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On an Overgrown Path, Book 1 by Leos Janacek (1854-1928)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1 </w:t>
      </w:r>
      <w:r>
        <w:rPr>
          <w:rFonts w:ascii="Comic Sans MS" w:eastAsia="Comic Sans MS" w:hAnsi="Comic Sans MS" w:cs="Comic Sans MS"/>
          <w:i/>
          <w:sz w:val="20"/>
          <w:szCs w:val="20"/>
        </w:rPr>
        <w:t>Our Evenings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2 </w:t>
      </w:r>
      <w:r>
        <w:rPr>
          <w:rFonts w:ascii="Comic Sans MS" w:eastAsia="Comic Sans MS" w:hAnsi="Comic Sans MS" w:cs="Comic Sans MS"/>
          <w:i/>
          <w:sz w:val="20"/>
          <w:szCs w:val="20"/>
        </w:rPr>
        <w:t>A Blown-Away Leaf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Elder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Gindroz</w:t>
      </w:r>
      <w:proofErr w:type="spellEnd"/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 Adventures of Ivan by Aram Khachaturian (1903-1978)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sz w:val="20"/>
          <w:szCs w:val="20"/>
        </w:rPr>
        <w:t>Waltz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Christina Kang</w:t>
      </w:r>
    </w:p>
    <w:p w:rsidR="007B54AA" w:rsidRDefault="007B54AA" w:rsidP="007B54AA">
      <w:pPr>
        <w:rPr>
          <w:rFonts w:ascii="Comic Sans MS" w:eastAsia="Comic Sans MS" w:hAnsi="Comic Sans MS" w:cs="Comic Sans MS"/>
          <w:sz w:val="20"/>
          <w:szCs w:val="20"/>
        </w:rPr>
      </w:pPr>
    </w:p>
    <w:p w:rsidR="007B54AA" w:rsidRDefault="007B54AA" w:rsidP="007B54AA">
      <w:pPr>
        <w:rPr>
          <w:rFonts w:ascii="Comic Sans MS" w:eastAsia="Comic Sans MS" w:hAnsi="Comic Sans MS" w:cs="Comic Sans MS"/>
          <w:sz w:val="20"/>
          <w:szCs w:val="20"/>
        </w:rPr>
      </w:pPr>
    </w:p>
    <w:p w:rsidR="007B54AA" w:rsidRDefault="007B54AA" w:rsidP="007B54AA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 w:rsidP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Sonatina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in C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Aram Khachaturian</w:t>
      </w:r>
    </w:p>
    <w:p w:rsidR="00A1434E" w:rsidRDefault="007B54AA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Allegro giocoso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Sahndra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Magee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Tres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danzas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andaluzas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Op. 8 by Joaquin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Turina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(1882-1949)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2 </w:t>
      </w:r>
      <w:r>
        <w:rPr>
          <w:rFonts w:ascii="Comic Sans MS" w:eastAsia="Comic Sans MS" w:hAnsi="Comic Sans MS" w:cs="Comic Sans MS"/>
          <w:i/>
          <w:sz w:val="20"/>
          <w:szCs w:val="20"/>
        </w:rPr>
        <w:t>Tango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Alta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Magruder</w:t>
      </w:r>
      <w:proofErr w:type="spellEnd"/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Doce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preludios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americanos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by Alberto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Ginastera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(1916-1983)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3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Danza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criolla</w:t>
      </w:r>
      <w:proofErr w:type="spellEnd"/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6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Homenaje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a Roberto Garcia Murillo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America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Tepeu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Lopez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A Touch of </w:t>
      </w:r>
      <w:proofErr w:type="gramStart"/>
      <w:r>
        <w:rPr>
          <w:rFonts w:ascii="Comic Sans MS" w:eastAsia="Comic Sans MS" w:hAnsi="Comic Sans MS" w:cs="Comic Sans MS"/>
          <w:i/>
          <w:sz w:val="20"/>
          <w:szCs w:val="20"/>
        </w:rPr>
        <w:t xml:space="preserve">Tango 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Scott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Hiltzik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(b. 1962)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Mark Chang</w:t>
      </w:r>
      <w:r>
        <w:rPr>
          <w:rFonts w:ascii="Comic Sans MS" w:eastAsia="Comic Sans MS" w:hAnsi="Comic Sans MS" w:cs="Comic Sans MS"/>
          <w:sz w:val="20"/>
          <w:szCs w:val="20"/>
        </w:rPr>
        <w:t>, piano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Daphne Moss</w:t>
      </w:r>
      <w:r>
        <w:rPr>
          <w:rFonts w:ascii="Comic Sans MS" w:eastAsia="Comic Sans MS" w:hAnsi="Comic Sans MS" w:cs="Comic Sans MS"/>
          <w:sz w:val="20"/>
          <w:szCs w:val="20"/>
        </w:rPr>
        <w:t>, flute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Intermission</w:t>
      </w:r>
    </w:p>
    <w:p w:rsidR="00A1434E" w:rsidRDefault="00A1434E">
      <w:pPr>
        <w:rPr>
          <w:rFonts w:ascii="Comic Sans MS" w:eastAsia="Comic Sans MS" w:hAnsi="Comic Sans MS" w:cs="Comic Sans MS"/>
          <w:b/>
          <w:i/>
          <w:sz w:val="24"/>
          <w:szCs w:val="24"/>
        </w:rPr>
      </w:pP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Libertango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by Astor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Piazzolla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(1921-1992), arr. Joshua Kim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Madeline Lyons</w:t>
      </w:r>
      <w:r>
        <w:rPr>
          <w:rFonts w:ascii="Comic Sans MS" w:eastAsia="Comic Sans MS" w:hAnsi="Comic Sans MS" w:cs="Comic Sans MS"/>
          <w:sz w:val="20"/>
          <w:szCs w:val="20"/>
        </w:rPr>
        <w:t>, piano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Bennett Wyler</w:t>
      </w:r>
      <w:r>
        <w:rPr>
          <w:rFonts w:ascii="Comic Sans MS" w:eastAsia="Comic Sans MS" w:hAnsi="Comic Sans MS" w:cs="Comic Sans MS"/>
          <w:sz w:val="20"/>
          <w:szCs w:val="20"/>
        </w:rPr>
        <w:t>, guitar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Logan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Sacino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violin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Daphne Moss</w:t>
      </w:r>
      <w:r>
        <w:rPr>
          <w:rFonts w:ascii="Comic Sans MS" w:eastAsia="Comic Sans MS" w:hAnsi="Comic Sans MS" w:cs="Comic Sans MS"/>
          <w:sz w:val="20"/>
          <w:szCs w:val="20"/>
        </w:rPr>
        <w:t>, flute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Daisy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Brambila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cello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Nya Holmes</w:t>
      </w:r>
      <w:r>
        <w:rPr>
          <w:rFonts w:ascii="Comic Sans MS" w:eastAsia="Comic Sans MS" w:hAnsi="Comic Sans MS" w:cs="Comic Sans MS"/>
          <w:sz w:val="20"/>
          <w:szCs w:val="20"/>
        </w:rPr>
        <w:t>, double bass</w:t>
      </w:r>
    </w:p>
    <w:p w:rsidR="00A1434E" w:rsidRDefault="00A1434E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Two pieces by Mayumi Kato (b. 1972)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1 </w:t>
      </w:r>
      <w:proofErr w:type="gramStart"/>
      <w:r>
        <w:rPr>
          <w:rFonts w:ascii="Comic Sans MS" w:eastAsia="Comic Sans MS" w:hAnsi="Comic Sans MS" w:cs="Comic Sans MS"/>
          <w:i/>
          <w:sz w:val="20"/>
          <w:szCs w:val="20"/>
        </w:rPr>
        <w:t>The</w:t>
      </w:r>
      <w:proofErr w:type="gram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Bamboo Princess</w:t>
      </w:r>
    </w:p>
    <w:p w:rsidR="00A1434E" w:rsidRDefault="007B54A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No. 2 </w:t>
      </w:r>
      <w:r>
        <w:rPr>
          <w:rFonts w:ascii="Comic Sans MS" w:eastAsia="Comic Sans MS" w:hAnsi="Comic Sans MS" w:cs="Comic Sans MS"/>
          <w:i/>
          <w:sz w:val="20"/>
          <w:szCs w:val="20"/>
        </w:rPr>
        <w:t>Alone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Bennett Wyler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7B54AA" w:rsidRDefault="007B54AA">
      <w:pPr>
        <w:ind w:firstLine="720"/>
        <w:rPr>
          <w:rFonts w:ascii="Comic Sans MS" w:eastAsia="Comic Sans MS" w:hAnsi="Comic Sans MS" w:cs="Comic Sans MS"/>
          <w:i/>
          <w:sz w:val="20"/>
          <w:szCs w:val="20"/>
        </w:rPr>
      </w:pPr>
    </w:p>
    <w:p w:rsidR="007B54AA" w:rsidRDefault="007B54AA">
      <w:pPr>
        <w:ind w:firstLine="720"/>
        <w:rPr>
          <w:rFonts w:ascii="Comic Sans MS" w:eastAsia="Comic Sans MS" w:hAnsi="Comic Sans MS" w:cs="Comic Sans MS"/>
          <w:i/>
          <w:sz w:val="20"/>
          <w:szCs w:val="20"/>
        </w:rPr>
      </w:pPr>
    </w:p>
    <w:p w:rsidR="007B54AA" w:rsidRDefault="007B54AA" w:rsidP="007B54AA">
      <w:pPr>
        <w:rPr>
          <w:rFonts w:ascii="Comic Sans MS" w:eastAsia="Comic Sans MS" w:hAnsi="Comic Sans MS" w:cs="Comic Sans MS"/>
          <w:i/>
          <w:sz w:val="20"/>
          <w:szCs w:val="20"/>
        </w:rPr>
      </w:pPr>
    </w:p>
    <w:p w:rsidR="007B54AA" w:rsidRDefault="007B54AA">
      <w:pPr>
        <w:ind w:firstLine="720"/>
        <w:rPr>
          <w:rFonts w:ascii="Comic Sans MS" w:eastAsia="Comic Sans MS" w:hAnsi="Comic Sans MS" w:cs="Comic Sans MS"/>
          <w:i/>
          <w:sz w:val="20"/>
          <w:szCs w:val="20"/>
        </w:rPr>
      </w:pPr>
    </w:p>
    <w:p w:rsidR="007B54AA" w:rsidRDefault="007B54AA">
      <w:pPr>
        <w:ind w:firstLine="720"/>
        <w:rPr>
          <w:rFonts w:ascii="Comic Sans MS" w:eastAsia="Comic Sans MS" w:hAnsi="Comic Sans MS" w:cs="Comic Sans MS"/>
          <w:i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Six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Roumanian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Folk Dances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Bela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Bartok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Eva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Hochhaus</w:t>
      </w:r>
      <w:proofErr w:type="spellEnd"/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Kianna Taylor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Scott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Hiltzik</w:t>
      </w:r>
      <w:proofErr w:type="spellEnd"/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Sayaka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Alessandroni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piano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Annie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Ragni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cello</w:t>
      </w:r>
    </w:p>
    <w:p w:rsidR="00A1434E" w:rsidRDefault="00A1434E">
      <w:pPr>
        <w:rPr>
          <w:rFonts w:ascii="Comic Sans MS" w:eastAsia="Comic Sans MS" w:hAnsi="Comic Sans MS" w:cs="Comic Sans MS"/>
          <w:i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Denouement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Scott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Hiltzik</w:t>
      </w:r>
      <w:proofErr w:type="spellEnd"/>
    </w:p>
    <w:p w:rsidR="00A1434E" w:rsidRDefault="007B54AA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Tempestoso</w:t>
      </w:r>
      <w:proofErr w:type="spellEnd"/>
    </w:p>
    <w:p w:rsidR="00A1434E" w:rsidRDefault="007B54AA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Beautiful Heartache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Von Buena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The Cat and the Mouse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Aaron Copland (1900-1990)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Alex de la Torre-McGee</w:t>
      </w:r>
    </w:p>
    <w:p w:rsidR="00A1434E" w:rsidRDefault="00A1434E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Toccata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Aram Khachaturian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Madeline Lyons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Desperate Measures</w:t>
      </w:r>
      <w:r>
        <w:rPr>
          <w:rFonts w:ascii="Comic Sans MS" w:eastAsia="Comic Sans MS" w:hAnsi="Comic Sans MS" w:cs="Comic Sans MS"/>
          <w:sz w:val="20"/>
          <w:szCs w:val="20"/>
        </w:rPr>
        <w:t xml:space="preserve"> (Paganini Variations), Op. 48 </w:t>
      </w: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by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Robert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Muczynski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(1929-2012)</w:t>
      </w:r>
    </w:p>
    <w:p w:rsidR="00A1434E" w:rsidRDefault="007B54AA">
      <w:pPr>
        <w:ind w:left="1440" w:firstLine="72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Connie Lim</w:t>
      </w:r>
    </w:p>
    <w:p w:rsidR="00A1434E" w:rsidRDefault="00A1434E">
      <w:pPr>
        <w:rPr>
          <w:rFonts w:ascii="Comic Sans MS" w:eastAsia="Comic Sans MS" w:hAnsi="Comic Sans MS" w:cs="Comic Sans MS"/>
          <w:sz w:val="20"/>
          <w:szCs w:val="20"/>
        </w:rPr>
      </w:pPr>
    </w:p>
    <w:p w:rsidR="00A1434E" w:rsidRDefault="007B54A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Sonata No. 2</w:t>
      </w:r>
      <w:r>
        <w:rPr>
          <w:rFonts w:ascii="Comic Sans MS" w:eastAsia="Comic Sans MS" w:hAnsi="Comic Sans MS" w:cs="Comic Sans MS"/>
          <w:sz w:val="20"/>
          <w:szCs w:val="20"/>
        </w:rPr>
        <w:t>, Op. 54 by Nikolai Kapustin (b. 1937)</w:t>
      </w:r>
    </w:p>
    <w:p w:rsidR="00A1434E" w:rsidRDefault="007B54AA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Allegro molto</w:t>
      </w:r>
    </w:p>
    <w:p w:rsidR="00A1434E" w:rsidRDefault="007B54AA">
      <w:pPr>
        <w:ind w:left="1440" w:firstLine="720"/>
        <w:rPr>
          <w:rFonts w:ascii="Alegreya" w:eastAsia="Alegreya" w:hAnsi="Alegreya" w:cs="Alegreya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Dalton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Hayse</w:t>
      </w:r>
      <w:proofErr w:type="spellEnd"/>
    </w:p>
    <w:p w:rsidR="00A1434E" w:rsidRDefault="00A1434E">
      <w:pPr>
        <w:spacing w:line="240" w:lineRule="auto"/>
        <w:jc w:val="center"/>
        <w:rPr>
          <w:rFonts w:ascii="Alegreya" w:eastAsia="Alegreya" w:hAnsi="Alegreya" w:cs="Alegreya"/>
          <w:b/>
        </w:rPr>
      </w:pPr>
    </w:p>
    <w:p w:rsidR="00A1434E" w:rsidRDefault="00A1434E">
      <w:pPr>
        <w:spacing w:line="240" w:lineRule="auto"/>
        <w:rPr>
          <w:rFonts w:ascii="Alegreya" w:eastAsia="Alegreya" w:hAnsi="Alegreya" w:cs="Alegreya"/>
          <w:b/>
        </w:rPr>
      </w:pPr>
    </w:p>
    <w:p w:rsidR="00A1434E" w:rsidRDefault="00A1434E">
      <w:pPr>
        <w:spacing w:line="240" w:lineRule="auto"/>
        <w:rPr>
          <w:rFonts w:ascii="Alegreya" w:eastAsia="Alegreya" w:hAnsi="Alegreya" w:cs="Alegreya"/>
          <w:sz w:val="20"/>
          <w:szCs w:val="20"/>
        </w:rPr>
      </w:pPr>
    </w:p>
    <w:p w:rsidR="00A1434E" w:rsidRDefault="00A1434E">
      <w:pPr>
        <w:spacing w:line="240" w:lineRule="auto"/>
        <w:rPr>
          <w:rFonts w:ascii="Alegreya" w:eastAsia="Alegreya" w:hAnsi="Alegreya" w:cs="Alegreya"/>
          <w:sz w:val="20"/>
          <w:szCs w:val="20"/>
        </w:rPr>
      </w:pP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  <w:r>
        <w:rPr>
          <w:rFonts w:ascii="Alegreya" w:eastAsia="Alegreya" w:hAnsi="Alegreya" w:cs="Alegreya"/>
          <w:b/>
          <w:sz w:val="20"/>
          <w:szCs w:val="20"/>
        </w:rPr>
        <w:lastRenderedPageBreak/>
        <w:tab/>
      </w:r>
      <w:r>
        <w:rPr>
          <w:rFonts w:ascii="Alegreya" w:eastAsia="Alegreya" w:hAnsi="Alegreya" w:cs="Alegreya"/>
          <w:b/>
          <w:sz w:val="20"/>
          <w:szCs w:val="20"/>
        </w:rPr>
        <w:tab/>
      </w:r>
      <w:r>
        <w:rPr>
          <w:rFonts w:ascii="Alegreya" w:eastAsia="Alegreya" w:hAnsi="Alegreya" w:cs="Alegreya"/>
          <w:b/>
          <w:sz w:val="20"/>
          <w:szCs w:val="20"/>
        </w:rPr>
        <w:tab/>
        <w:t xml:space="preserve">                 </w:t>
      </w: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>
      <w:pPr>
        <w:spacing w:line="240" w:lineRule="auto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 w:rsidP="007B54AA">
      <w:pPr>
        <w:spacing w:line="240" w:lineRule="auto"/>
        <w:jc w:val="center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 w:rsidP="007B54AA">
      <w:pPr>
        <w:spacing w:line="240" w:lineRule="auto"/>
        <w:jc w:val="center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 w:rsidP="007B54AA">
      <w:pPr>
        <w:spacing w:line="240" w:lineRule="auto"/>
        <w:jc w:val="center"/>
        <w:rPr>
          <w:rFonts w:ascii="Alegreya" w:eastAsia="Alegreya" w:hAnsi="Alegreya" w:cs="Alegreya"/>
          <w:b/>
          <w:sz w:val="20"/>
          <w:szCs w:val="20"/>
        </w:rPr>
      </w:pPr>
    </w:p>
    <w:p w:rsidR="007B54AA" w:rsidRDefault="007B54AA" w:rsidP="007B54AA">
      <w:pPr>
        <w:spacing w:line="240" w:lineRule="auto"/>
        <w:jc w:val="center"/>
        <w:rPr>
          <w:rFonts w:ascii="Alegreya" w:eastAsia="Alegreya" w:hAnsi="Alegreya" w:cs="Alegreya"/>
          <w:b/>
          <w:sz w:val="20"/>
          <w:szCs w:val="20"/>
        </w:rPr>
      </w:pPr>
    </w:p>
    <w:p w:rsidR="00A1434E" w:rsidRDefault="007B54AA" w:rsidP="007B54AA">
      <w:pPr>
        <w:spacing w:line="240" w:lineRule="auto"/>
        <w:jc w:val="center"/>
        <w:rPr>
          <w:rFonts w:ascii="Alegreya" w:eastAsia="Alegreya" w:hAnsi="Alegreya" w:cs="Alegreya"/>
          <w:b/>
          <w:sz w:val="20"/>
          <w:szCs w:val="20"/>
        </w:rPr>
      </w:pPr>
      <w:r>
        <w:rPr>
          <w:rFonts w:ascii="Alegreya" w:eastAsia="Alegreya" w:hAnsi="Alegreya" w:cs="Alegreya"/>
          <w:b/>
          <w:sz w:val="20"/>
          <w:szCs w:val="20"/>
        </w:rPr>
        <w:t>Hamilton High School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b/>
          <w:sz w:val="20"/>
          <w:szCs w:val="20"/>
        </w:rPr>
      </w:pPr>
      <w:r>
        <w:rPr>
          <w:rFonts w:ascii="Alegreya" w:eastAsia="Alegreya" w:hAnsi="Alegreya" w:cs="Alegreya"/>
          <w:b/>
          <w:sz w:val="20"/>
          <w:szCs w:val="20"/>
        </w:rPr>
        <w:t>Academy of Music and Performing Arts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b/>
          <w:sz w:val="20"/>
          <w:szCs w:val="20"/>
        </w:rPr>
      </w:pPr>
      <w:r>
        <w:rPr>
          <w:rFonts w:ascii="Alegreya" w:eastAsia="Alegreya" w:hAnsi="Alegreya" w:cs="Alegreya"/>
          <w:b/>
          <w:sz w:val="20"/>
          <w:szCs w:val="20"/>
        </w:rPr>
        <w:t>Celebrating over 30 years of excellence</w:t>
      </w:r>
    </w:p>
    <w:p w:rsidR="00A1434E" w:rsidRDefault="00A1434E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 xml:space="preserve">Marlene </w:t>
      </w:r>
      <w:proofErr w:type="spellStart"/>
      <w:r>
        <w:rPr>
          <w:rFonts w:ascii="Alegreya" w:eastAsia="Alegreya" w:hAnsi="Alegreya" w:cs="Alegreya"/>
          <w:sz w:val="20"/>
          <w:szCs w:val="20"/>
        </w:rPr>
        <w:t>Zuccaro</w:t>
      </w:r>
      <w:proofErr w:type="spellEnd"/>
      <w:r>
        <w:rPr>
          <w:rFonts w:ascii="Alegreya" w:eastAsia="Alegreya" w:hAnsi="Alegreya" w:cs="Alegreya"/>
          <w:sz w:val="20"/>
          <w:szCs w:val="20"/>
        </w:rPr>
        <w:t>, Director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>Faculty: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 xml:space="preserve">Bob </w:t>
      </w:r>
      <w:proofErr w:type="spellStart"/>
      <w:r>
        <w:rPr>
          <w:rFonts w:ascii="Alegreya" w:eastAsia="Alegreya" w:hAnsi="Alegreya" w:cs="Alegreya"/>
          <w:sz w:val="20"/>
          <w:szCs w:val="20"/>
        </w:rPr>
        <w:t>Bruning</w:t>
      </w:r>
      <w:proofErr w:type="spellEnd"/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>Zachary Burch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 xml:space="preserve">Gail </w:t>
      </w:r>
      <w:proofErr w:type="spellStart"/>
      <w:r>
        <w:rPr>
          <w:rFonts w:ascii="Alegreya" w:eastAsia="Alegreya" w:hAnsi="Alegreya" w:cs="Alegreya"/>
          <w:sz w:val="20"/>
          <w:szCs w:val="20"/>
        </w:rPr>
        <w:t>Chorna</w:t>
      </w:r>
      <w:bookmarkStart w:id="0" w:name="_GoBack"/>
      <w:bookmarkEnd w:id="0"/>
      <w:proofErr w:type="spellEnd"/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proofErr w:type="spellStart"/>
      <w:r>
        <w:rPr>
          <w:rFonts w:ascii="Alegreya" w:eastAsia="Alegreya" w:hAnsi="Alegreya" w:cs="Alegreya"/>
          <w:sz w:val="20"/>
          <w:szCs w:val="20"/>
        </w:rPr>
        <w:t>Latrece</w:t>
      </w:r>
      <w:proofErr w:type="spellEnd"/>
      <w:r>
        <w:rPr>
          <w:rFonts w:ascii="Alegreya" w:eastAsia="Alegreya" w:hAnsi="Alegreya" w:cs="Alegreya"/>
          <w:sz w:val="20"/>
          <w:szCs w:val="20"/>
        </w:rPr>
        <w:t xml:space="preserve"> Douglas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 xml:space="preserve">Jim </w:t>
      </w:r>
      <w:proofErr w:type="spellStart"/>
      <w:r>
        <w:rPr>
          <w:rFonts w:ascii="Alegreya" w:eastAsia="Alegreya" w:hAnsi="Alegreya" w:cs="Alegreya"/>
          <w:sz w:val="20"/>
          <w:szCs w:val="20"/>
        </w:rPr>
        <w:t>Foschia</w:t>
      </w:r>
      <w:proofErr w:type="spellEnd"/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 xml:space="preserve">Mariana </w:t>
      </w:r>
      <w:proofErr w:type="spellStart"/>
      <w:r>
        <w:rPr>
          <w:rFonts w:ascii="Alegreya" w:eastAsia="Alegreya" w:hAnsi="Alegreya" w:cs="Alegreya"/>
          <w:sz w:val="20"/>
          <w:szCs w:val="20"/>
        </w:rPr>
        <w:t>Lajmanovich</w:t>
      </w:r>
      <w:proofErr w:type="spellEnd"/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>Stephen McDonough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>Alison Miller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>Greg Robinson</w:t>
      </w:r>
    </w:p>
    <w:p w:rsidR="00A1434E" w:rsidRDefault="007B54AA">
      <w:pPr>
        <w:spacing w:line="240" w:lineRule="auto"/>
        <w:jc w:val="center"/>
        <w:rPr>
          <w:rFonts w:ascii="Alegreya" w:eastAsia="Alegreya" w:hAnsi="Alegreya" w:cs="Alegreya"/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>Sam Toffler</w:t>
      </w:r>
    </w:p>
    <w:p w:rsidR="00A1434E" w:rsidRDefault="007B54AA">
      <w:pPr>
        <w:spacing w:line="240" w:lineRule="auto"/>
        <w:jc w:val="center"/>
        <w:rPr>
          <w:sz w:val="20"/>
          <w:szCs w:val="20"/>
        </w:rPr>
      </w:pPr>
      <w:r>
        <w:rPr>
          <w:rFonts w:ascii="Alegreya" w:eastAsia="Alegreya" w:hAnsi="Alegreya" w:cs="Alegreya"/>
          <w:sz w:val="20"/>
          <w:szCs w:val="20"/>
        </w:rPr>
        <w:t>Wendy Walsh</w:t>
      </w:r>
    </w:p>
    <w:p w:rsidR="00A1434E" w:rsidRDefault="00A1434E"/>
    <w:p w:rsidR="00A1434E" w:rsidRDefault="00A1434E"/>
    <w:p w:rsidR="00A1434E" w:rsidRDefault="00A1434E"/>
    <w:p w:rsidR="00A1434E" w:rsidRDefault="00A1434E"/>
    <w:p w:rsidR="00A1434E" w:rsidRDefault="00A1434E"/>
    <w:sectPr w:rsidR="00A1434E">
      <w:pgSz w:w="15840" w:h="12240"/>
      <w:pgMar w:top="360" w:right="360" w:bottom="360" w:left="360" w:header="0" w:footer="720" w:gutter="0"/>
      <w:pgNumType w:start="1"/>
      <w:cols w:num="2" w:space="720" w:equalWidth="0">
        <w:col w:w="7200" w:space="720"/>
        <w:col w:w="72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166D"/>
    <w:multiLevelType w:val="multilevel"/>
    <w:tmpl w:val="3768EAA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>
    <w:nsid w:val="474156A1"/>
    <w:multiLevelType w:val="multilevel"/>
    <w:tmpl w:val="4150F9B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515F5D46"/>
    <w:multiLevelType w:val="multilevel"/>
    <w:tmpl w:val="439C19B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4E"/>
    <w:rsid w:val="007B54AA"/>
    <w:rsid w:val="00A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AA4C7-F41D-4BDB-B8EC-D123C6D7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Lajmanovich, Mariana</dc:creator>
  <cp:lastModifiedBy>Lajmanovich, Mariana</cp:lastModifiedBy>
  <cp:revision>2</cp:revision>
  <dcterms:created xsi:type="dcterms:W3CDTF">2018-06-07T18:22:00Z</dcterms:created>
  <dcterms:modified xsi:type="dcterms:W3CDTF">2018-06-07T18:22:00Z</dcterms:modified>
</cp:coreProperties>
</file>